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B9BA0" w14:textId="77777777" w:rsidR="00F57EF4" w:rsidRDefault="00F57EF4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</w:p>
    <w:p w14:paraId="7F8E34DE" w14:textId="77777777" w:rsidR="002A3A43" w:rsidRPr="00336D9C" w:rsidRDefault="002A3A43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  <w:r w:rsidRPr="00336D9C">
        <w:t>ЗАКОН</w:t>
      </w:r>
    </w:p>
    <w:p w14:paraId="0D8F30A6" w14:textId="77777777" w:rsidR="002A3A43" w:rsidRPr="00336D9C" w:rsidRDefault="002A3A43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  <w:r w:rsidRPr="00336D9C">
        <w:t>Алтайского края</w:t>
      </w:r>
    </w:p>
    <w:p w14:paraId="4949F77E" w14:textId="30D80883" w:rsidR="002A3A43" w:rsidRPr="00336D9C" w:rsidRDefault="002A3A43" w:rsidP="008D1029">
      <w:pPr>
        <w:autoSpaceDE w:val="0"/>
        <w:autoSpaceDN w:val="0"/>
        <w:adjustRightInd w:val="0"/>
        <w:spacing w:line="228" w:lineRule="auto"/>
        <w:ind w:left="851" w:right="849" w:firstLine="0"/>
        <w:jc w:val="center"/>
        <w:outlineLvl w:val="1"/>
      </w:pPr>
    </w:p>
    <w:p w14:paraId="35A8768A" w14:textId="770375F0" w:rsidR="00336D9C" w:rsidRPr="00336D9C" w:rsidRDefault="002A3A43" w:rsidP="00AA2128">
      <w:pPr>
        <w:autoSpaceDE w:val="0"/>
        <w:autoSpaceDN w:val="0"/>
        <w:adjustRightInd w:val="0"/>
        <w:spacing w:line="228" w:lineRule="auto"/>
        <w:ind w:left="851" w:right="1133" w:firstLine="0"/>
        <w:jc w:val="center"/>
        <w:outlineLvl w:val="1"/>
        <w:rPr>
          <w:b/>
        </w:rPr>
      </w:pPr>
      <w:r w:rsidRPr="00336D9C">
        <w:rPr>
          <w:b/>
        </w:rPr>
        <w:t xml:space="preserve">О </w:t>
      </w:r>
      <w:r w:rsidR="005E09B1" w:rsidRPr="00336D9C">
        <w:rPr>
          <w:b/>
        </w:rPr>
        <w:t>внесении изменений в закон Алтайского края</w:t>
      </w:r>
    </w:p>
    <w:p w14:paraId="1AD856D7" w14:textId="07738D61" w:rsidR="002A3A43" w:rsidRPr="00336D9C" w:rsidRDefault="002A3A43" w:rsidP="00AA2128">
      <w:pPr>
        <w:autoSpaceDE w:val="0"/>
        <w:autoSpaceDN w:val="0"/>
        <w:adjustRightInd w:val="0"/>
        <w:spacing w:line="228" w:lineRule="auto"/>
        <w:ind w:left="851" w:right="1133" w:firstLine="0"/>
        <w:jc w:val="center"/>
        <w:outlineLvl w:val="1"/>
        <w:rPr>
          <w:b/>
        </w:rPr>
      </w:pPr>
      <w:r w:rsidRPr="00336D9C">
        <w:rPr>
          <w:b/>
        </w:rPr>
        <w:t>«</w:t>
      </w:r>
      <w:r w:rsidR="00336D9C" w:rsidRPr="00336D9C">
        <w:rPr>
          <w:b/>
        </w:rPr>
        <w:t>О Правительстве Алтайского края»</w:t>
      </w:r>
    </w:p>
    <w:p w14:paraId="1B3CE477" w14:textId="752DAB33" w:rsidR="00FD0231" w:rsidRDefault="00FD0231" w:rsidP="003C3B46">
      <w:pPr>
        <w:autoSpaceDE w:val="0"/>
        <w:autoSpaceDN w:val="0"/>
        <w:adjustRightInd w:val="0"/>
        <w:spacing w:line="228" w:lineRule="auto"/>
        <w:ind w:firstLine="0"/>
        <w:jc w:val="center"/>
        <w:outlineLvl w:val="1"/>
      </w:pPr>
    </w:p>
    <w:p w14:paraId="789671C2" w14:textId="647E1E3A" w:rsidR="006A6C5C" w:rsidRPr="00336D9C" w:rsidRDefault="006A6C5C" w:rsidP="003C3B46">
      <w:pPr>
        <w:autoSpaceDE w:val="0"/>
        <w:autoSpaceDN w:val="0"/>
        <w:adjustRightInd w:val="0"/>
        <w:spacing w:line="228" w:lineRule="auto"/>
        <w:ind w:firstLine="0"/>
        <w:jc w:val="center"/>
        <w:outlineLvl w:val="1"/>
      </w:pPr>
    </w:p>
    <w:p w14:paraId="0A157895" w14:textId="351F38CD" w:rsidR="00C8785F" w:rsidRPr="00336D9C" w:rsidRDefault="00C8785F" w:rsidP="00610D5B">
      <w:pPr>
        <w:autoSpaceDE w:val="0"/>
        <w:autoSpaceDN w:val="0"/>
        <w:adjustRightInd w:val="0"/>
        <w:outlineLvl w:val="1"/>
        <w:rPr>
          <w:b/>
        </w:rPr>
      </w:pPr>
      <w:r w:rsidRPr="00336D9C">
        <w:rPr>
          <w:b/>
        </w:rPr>
        <w:t>Статья</w:t>
      </w:r>
      <w:r w:rsidR="00D40351">
        <w:rPr>
          <w:b/>
        </w:rPr>
        <w:t> </w:t>
      </w:r>
      <w:r w:rsidRPr="00336D9C">
        <w:rPr>
          <w:b/>
        </w:rPr>
        <w:t>1</w:t>
      </w:r>
    </w:p>
    <w:p w14:paraId="74BFAD50" w14:textId="3BB49C5A" w:rsidR="00C8785F" w:rsidRPr="00336D9C" w:rsidRDefault="00C8785F" w:rsidP="00610D5B">
      <w:pPr>
        <w:autoSpaceDE w:val="0"/>
        <w:autoSpaceDN w:val="0"/>
        <w:adjustRightInd w:val="0"/>
        <w:outlineLvl w:val="1"/>
      </w:pPr>
    </w:p>
    <w:p w14:paraId="7868D750" w14:textId="1A33697C" w:rsidR="00C2049B" w:rsidRDefault="00C2049B" w:rsidP="00610D5B">
      <w:pPr>
        <w:autoSpaceDE w:val="0"/>
        <w:autoSpaceDN w:val="0"/>
        <w:adjustRightInd w:val="0"/>
        <w:outlineLvl w:val="1"/>
      </w:pPr>
      <w:r w:rsidRPr="00336D9C">
        <w:t xml:space="preserve">Внести в закон Алтайского края </w:t>
      </w:r>
      <w:r w:rsidR="00336D9C" w:rsidRPr="00336D9C">
        <w:t>от 2 сентября 2015 года №</w:t>
      </w:r>
      <w:r w:rsidR="003C3B46">
        <w:t> </w:t>
      </w:r>
      <w:r w:rsidR="00336D9C" w:rsidRPr="00336D9C">
        <w:t>68-</w:t>
      </w:r>
      <w:proofErr w:type="gramStart"/>
      <w:r w:rsidR="00336D9C" w:rsidRPr="00336D9C">
        <w:t>ЗС</w:t>
      </w:r>
      <w:r w:rsidR="003C3B46">
        <w:br/>
      </w:r>
      <w:r w:rsidR="00336D9C" w:rsidRPr="00336D9C">
        <w:t>«</w:t>
      </w:r>
      <w:proofErr w:type="gramEnd"/>
      <w:r w:rsidR="00336D9C" w:rsidRPr="00336D9C">
        <w:t xml:space="preserve">О Правительстве Алтайского края» (Официальный интернет-портал правовой информации (www.pravo.gov.ru), 4 сентября 2015 года, 6 марта 2017 года, </w:t>
      </w:r>
      <w:r w:rsidR="00544F92">
        <w:t xml:space="preserve">        </w:t>
      </w:r>
      <w:r w:rsidR="00004FC7">
        <w:t xml:space="preserve">     </w:t>
      </w:r>
      <w:r w:rsidR="00336D9C" w:rsidRPr="00336D9C">
        <w:t>10 мая 2017 года, 27 декабря 2018 года, 7 мая 2019 года</w:t>
      </w:r>
      <w:r w:rsidR="00EA4E26">
        <w:t xml:space="preserve">, </w:t>
      </w:r>
      <w:r w:rsidR="007C318F">
        <w:t>2</w:t>
      </w:r>
      <w:r w:rsidR="00EA4E26">
        <w:t xml:space="preserve"> декабря </w:t>
      </w:r>
      <w:r w:rsidR="00EA4E26" w:rsidRPr="00EA4E26">
        <w:t>2021</w:t>
      </w:r>
      <w:r w:rsidR="00EA4E26">
        <w:t xml:space="preserve"> года</w:t>
      </w:r>
      <w:r w:rsidR="00336D9C" w:rsidRPr="00336D9C">
        <w:t>) следующие изменения:</w:t>
      </w:r>
    </w:p>
    <w:p w14:paraId="7E203786" w14:textId="6CE9DDC4" w:rsidR="001A7186" w:rsidRDefault="00B06493" w:rsidP="00610D5B">
      <w:pPr>
        <w:autoSpaceDE w:val="0"/>
        <w:autoSpaceDN w:val="0"/>
        <w:adjustRightInd w:val="0"/>
      </w:pPr>
      <w:r>
        <w:t>1</w:t>
      </w:r>
      <w:r w:rsidR="00661F26" w:rsidRPr="002467E7">
        <w:t>)</w:t>
      </w:r>
      <w:r w:rsidR="0081658C">
        <w:t> </w:t>
      </w:r>
      <w:r w:rsidR="001A7186">
        <w:t>стать</w:t>
      </w:r>
      <w:r w:rsidR="00A96CC9">
        <w:t>и</w:t>
      </w:r>
      <w:r w:rsidR="001A7186">
        <w:t xml:space="preserve"> 3</w:t>
      </w:r>
      <w:r w:rsidR="0099258A">
        <w:t xml:space="preserve"> и</w:t>
      </w:r>
      <w:r w:rsidR="00A96CC9">
        <w:t xml:space="preserve"> 4</w:t>
      </w:r>
      <w:r w:rsidR="001A7186">
        <w:t xml:space="preserve"> изложить в следующей редакции:</w:t>
      </w:r>
    </w:p>
    <w:tbl>
      <w:tblPr>
        <w:tblW w:w="10010" w:type="dxa"/>
        <w:tblInd w:w="-147" w:type="dxa"/>
        <w:tblLook w:val="04A0" w:firstRow="1" w:lastRow="0" w:firstColumn="1" w:lastColumn="0" w:noHBand="0" w:noVBand="1"/>
      </w:tblPr>
      <w:tblGrid>
        <w:gridCol w:w="2382"/>
        <w:gridCol w:w="7628"/>
      </w:tblGrid>
      <w:tr w:rsidR="00610D5B" w:rsidRPr="00610D5B" w14:paraId="02FF8807" w14:textId="77777777" w:rsidTr="00544F92">
        <w:tc>
          <w:tcPr>
            <w:tcW w:w="2382" w:type="dxa"/>
            <w:hideMark/>
          </w:tcPr>
          <w:p w14:paraId="2C0809B0" w14:textId="4F6601E4" w:rsidR="00610D5B" w:rsidRPr="00610D5B" w:rsidRDefault="00610D5B" w:rsidP="007755A6">
            <w:pPr>
              <w:autoSpaceDE w:val="0"/>
              <w:autoSpaceDN w:val="0"/>
              <w:adjustRightInd w:val="0"/>
            </w:pPr>
            <w:r w:rsidRPr="00610D5B">
              <w:t>«Статья</w:t>
            </w:r>
            <w:r w:rsidR="00D40351">
              <w:t> </w:t>
            </w:r>
            <w:r w:rsidRPr="00610D5B">
              <w:t>3</w:t>
            </w:r>
            <w:r w:rsidR="00D40351">
              <w:t>.</w:t>
            </w:r>
          </w:p>
        </w:tc>
        <w:tc>
          <w:tcPr>
            <w:tcW w:w="7628" w:type="dxa"/>
            <w:hideMark/>
          </w:tcPr>
          <w:p w14:paraId="4B687FE6" w14:textId="48680A5E" w:rsidR="00610D5B" w:rsidRPr="00610D5B" w:rsidRDefault="00D40351" w:rsidP="007755A6">
            <w:pPr>
              <w:autoSpaceDE w:val="0"/>
              <w:autoSpaceDN w:val="0"/>
              <w:adjustRightInd w:val="0"/>
              <w:ind w:right="116" w:firstLine="0"/>
            </w:pPr>
            <w:r w:rsidRPr="001A7186">
              <w:rPr>
                <w:b/>
              </w:rPr>
              <w:t>Принципы деятельности Правительства Алтайского края</w:t>
            </w:r>
          </w:p>
        </w:tc>
      </w:tr>
    </w:tbl>
    <w:p w14:paraId="33D6B438" w14:textId="6331F389" w:rsidR="0081658C" w:rsidRDefault="0081658C" w:rsidP="00610D5B">
      <w:pPr>
        <w:autoSpaceDE w:val="0"/>
        <w:autoSpaceDN w:val="0"/>
        <w:adjustRightInd w:val="0"/>
      </w:pPr>
    </w:p>
    <w:p w14:paraId="3981124C" w14:textId="2B461138" w:rsidR="00757C25" w:rsidRPr="00757C25" w:rsidRDefault="00757C25" w:rsidP="00610D5B">
      <w:pPr>
        <w:autoSpaceDE w:val="0"/>
        <w:autoSpaceDN w:val="0"/>
        <w:adjustRightInd w:val="0"/>
      </w:pPr>
      <w:r w:rsidRPr="00757C25">
        <w:t>Деятельность Правительства Алтайского края осуществляется в соответствии с</w:t>
      </w:r>
      <w:r w:rsidR="001E51CD">
        <w:t>о следующими</w:t>
      </w:r>
      <w:r w:rsidRPr="00757C25">
        <w:t xml:space="preserve"> принципами:</w:t>
      </w:r>
    </w:p>
    <w:p w14:paraId="27A7B132" w14:textId="30303E14" w:rsidR="001A7186" w:rsidRDefault="0046533D" w:rsidP="00610D5B">
      <w:pPr>
        <w:autoSpaceDE w:val="0"/>
        <w:autoSpaceDN w:val="0"/>
        <w:adjustRightInd w:val="0"/>
      </w:pPr>
      <w:r>
        <w:t>1) </w:t>
      </w:r>
      <w:r w:rsidR="001A7186">
        <w:t>обеспечени</w:t>
      </w:r>
      <w:r w:rsidR="001E51CD">
        <w:t>е</w:t>
      </w:r>
      <w:r w:rsidR="001A7186">
        <w:t xml:space="preserve"> соблюдения и защиты прав и свобод человека и гражданина;</w:t>
      </w:r>
    </w:p>
    <w:p w14:paraId="67459EDB" w14:textId="6536D31B" w:rsidR="001A7186" w:rsidRDefault="0046533D" w:rsidP="00610D5B">
      <w:pPr>
        <w:autoSpaceDE w:val="0"/>
        <w:autoSpaceDN w:val="0"/>
        <w:adjustRightInd w:val="0"/>
      </w:pPr>
      <w:r>
        <w:t>2) </w:t>
      </w:r>
      <w:r w:rsidR="001A7186">
        <w:t>верховенств</w:t>
      </w:r>
      <w:r w:rsidR="001E51CD">
        <w:t>о</w:t>
      </w:r>
      <w:r w:rsidR="00610D5B">
        <w:t xml:space="preserve"> Конституции</w:t>
      </w:r>
      <w:r w:rsidR="001A7186">
        <w:t xml:space="preserve"> Российской Федерации, федеральных конституционных и федеральных законов на всей территории </w:t>
      </w:r>
      <w:r w:rsidR="003B6E19">
        <w:t>Алтайского края</w:t>
      </w:r>
      <w:r w:rsidR="001A7186">
        <w:t>;</w:t>
      </w:r>
    </w:p>
    <w:p w14:paraId="74EC33A3" w14:textId="2AA0EB5F" w:rsidR="001A7186" w:rsidRDefault="0046533D" w:rsidP="00610D5B">
      <w:pPr>
        <w:autoSpaceDE w:val="0"/>
        <w:autoSpaceDN w:val="0"/>
        <w:adjustRightInd w:val="0"/>
      </w:pPr>
      <w:r>
        <w:t>3) с</w:t>
      </w:r>
      <w:r w:rsidR="001A7186">
        <w:t xml:space="preserve">амостоятельное осуществление </w:t>
      </w:r>
      <w:r w:rsidR="003B6E19">
        <w:t>Правительством Алтайского края</w:t>
      </w:r>
      <w:r w:rsidR="001A7186">
        <w:t xml:space="preserve"> своих полномочий;</w:t>
      </w:r>
    </w:p>
    <w:p w14:paraId="2485ECA0" w14:textId="77777777" w:rsidR="0046533D" w:rsidRDefault="0046533D" w:rsidP="00610D5B">
      <w:pPr>
        <w:autoSpaceDE w:val="0"/>
        <w:autoSpaceDN w:val="0"/>
        <w:adjustRightInd w:val="0"/>
      </w:pPr>
      <w:r>
        <w:t>4) взаимодействи</w:t>
      </w:r>
      <w:r w:rsidR="001E51CD">
        <w:t>е</w:t>
      </w:r>
      <w:r>
        <w:t xml:space="preserve"> с государственными органами и органами местного самоуправления;</w:t>
      </w:r>
    </w:p>
    <w:p w14:paraId="40D38C11" w14:textId="77777777" w:rsidR="0046533D" w:rsidRDefault="0046533D" w:rsidP="00610D5B">
      <w:pPr>
        <w:autoSpaceDE w:val="0"/>
        <w:autoSpaceDN w:val="0"/>
        <w:adjustRightInd w:val="0"/>
      </w:pPr>
      <w:r>
        <w:t>5) сочетани</w:t>
      </w:r>
      <w:r w:rsidR="001E51CD">
        <w:t>е</w:t>
      </w:r>
      <w:r>
        <w:t xml:space="preserve"> коллегиальной ответственности Правительства Алтайского края и персональной ответственности членов Правительства Алтайского края;</w:t>
      </w:r>
    </w:p>
    <w:p w14:paraId="43356E7E" w14:textId="49112ECD" w:rsidR="001A7186" w:rsidRDefault="003B6E19" w:rsidP="00610D5B">
      <w:pPr>
        <w:autoSpaceDE w:val="0"/>
        <w:autoSpaceDN w:val="0"/>
        <w:adjustRightInd w:val="0"/>
      </w:pPr>
      <w:r>
        <w:t>6</w:t>
      </w:r>
      <w:r w:rsidR="00757C25">
        <w:t>) </w:t>
      </w:r>
      <w:r w:rsidR="001A7186">
        <w:t>обеспечени</w:t>
      </w:r>
      <w:r w:rsidR="001E51CD">
        <w:t>е</w:t>
      </w:r>
      <w:r w:rsidR="001A7186">
        <w:t xml:space="preserve"> гласности в деятельности </w:t>
      </w:r>
      <w:r w:rsidR="00406E5E">
        <w:t>Правительства Алтайского края</w:t>
      </w:r>
      <w:r w:rsidR="001A7186">
        <w:t>,</w:t>
      </w:r>
      <w:r w:rsidR="00406E5E">
        <w:t xml:space="preserve"> </w:t>
      </w:r>
      <w:r w:rsidR="001A7186">
        <w:t xml:space="preserve">в том числе посредством предоставления доступа к информации о деятельности </w:t>
      </w:r>
      <w:r w:rsidR="00406E5E">
        <w:t>Правительства Алтайского края</w:t>
      </w:r>
      <w:r w:rsidR="001A7186">
        <w:t>;</w:t>
      </w:r>
    </w:p>
    <w:p w14:paraId="73DCB8E1" w14:textId="15A24881" w:rsidR="001A7186" w:rsidRDefault="003B6E19" w:rsidP="00610D5B">
      <w:pPr>
        <w:autoSpaceDE w:val="0"/>
        <w:autoSpaceDN w:val="0"/>
        <w:adjustRightInd w:val="0"/>
      </w:pPr>
      <w:r>
        <w:t>7</w:t>
      </w:r>
      <w:r w:rsidR="0046533D">
        <w:t>)</w:t>
      </w:r>
      <w:r w:rsidR="00757C25">
        <w:t> ины</w:t>
      </w:r>
      <w:r w:rsidR="001E51CD">
        <w:t>е</w:t>
      </w:r>
      <w:r w:rsidR="00757C25">
        <w:t>, предусмотренны</w:t>
      </w:r>
      <w:r w:rsidR="001E51CD">
        <w:t>е</w:t>
      </w:r>
      <w:r w:rsidR="00757C25">
        <w:t xml:space="preserve"> федеральными законами</w:t>
      </w:r>
      <w:r>
        <w:t>.</w:t>
      </w:r>
    </w:p>
    <w:p w14:paraId="1B0E099D" w14:textId="6192DBAE" w:rsidR="00302C54" w:rsidRDefault="00302C54" w:rsidP="00610D5B">
      <w:pPr>
        <w:autoSpaceDE w:val="0"/>
        <w:autoSpaceDN w:val="0"/>
        <w:adjustRightInd w:val="0"/>
        <w:outlineLvl w:val="1"/>
      </w:pPr>
    </w:p>
    <w:tbl>
      <w:tblPr>
        <w:tblW w:w="9786" w:type="dxa"/>
        <w:tblInd w:w="-147" w:type="dxa"/>
        <w:tblLook w:val="04A0" w:firstRow="1" w:lastRow="0" w:firstColumn="1" w:lastColumn="0" w:noHBand="0" w:noVBand="1"/>
      </w:tblPr>
      <w:tblGrid>
        <w:gridCol w:w="2158"/>
        <w:gridCol w:w="7628"/>
      </w:tblGrid>
      <w:tr w:rsidR="003B6E19" w:rsidRPr="006A0DCC" w14:paraId="3B3594D7" w14:textId="77777777" w:rsidTr="008B19C6">
        <w:tc>
          <w:tcPr>
            <w:tcW w:w="2158" w:type="dxa"/>
            <w:hideMark/>
          </w:tcPr>
          <w:p w14:paraId="5E91C292" w14:textId="5A02972C" w:rsidR="003B6E19" w:rsidRPr="006A0DCC" w:rsidRDefault="003B6E19" w:rsidP="008B19C6">
            <w:pPr>
              <w:autoSpaceDE w:val="0"/>
              <w:autoSpaceDN w:val="0"/>
              <w:adjustRightInd w:val="0"/>
            </w:pPr>
            <w:bookmarkStart w:id="0" w:name="_Hlk106964116"/>
            <w:r w:rsidRPr="006A0DCC">
              <w:t>Статья 4.</w:t>
            </w:r>
          </w:p>
        </w:tc>
        <w:tc>
          <w:tcPr>
            <w:tcW w:w="7628" w:type="dxa"/>
            <w:hideMark/>
          </w:tcPr>
          <w:p w14:paraId="4AA25DE2" w14:textId="77777777" w:rsidR="003B6E19" w:rsidRDefault="0099258A" w:rsidP="0099258A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6A0DCC">
              <w:rPr>
                <w:b/>
              </w:rPr>
              <w:t>Структура Правительства Алтайского края</w:t>
            </w:r>
          </w:p>
          <w:p w14:paraId="18E2431E" w14:textId="3DD99E5B" w:rsidR="00441B17" w:rsidRPr="006A0DCC" w:rsidRDefault="00441B17" w:rsidP="0099258A">
            <w:pPr>
              <w:autoSpaceDE w:val="0"/>
              <w:autoSpaceDN w:val="0"/>
              <w:adjustRightInd w:val="0"/>
              <w:ind w:firstLine="0"/>
            </w:pPr>
            <w:bookmarkStart w:id="1" w:name="_GoBack"/>
            <w:bookmarkEnd w:id="1"/>
          </w:p>
        </w:tc>
      </w:tr>
    </w:tbl>
    <w:p w14:paraId="51A17ADB" w14:textId="77777777" w:rsidR="007755A6" w:rsidRDefault="007755A6" w:rsidP="007755A6">
      <w:pPr>
        <w:autoSpaceDE w:val="0"/>
        <w:autoSpaceDN w:val="0"/>
        <w:adjustRightInd w:val="0"/>
        <w:outlineLvl w:val="1"/>
      </w:pPr>
      <w:r>
        <w:t xml:space="preserve">1. </w:t>
      </w:r>
      <w:r w:rsidR="00903E82" w:rsidRPr="006A0DCC">
        <w:t>Структуру Правительства Алтайского края определяет Губернатор Алтайского края</w:t>
      </w:r>
      <w:r w:rsidR="00582CE1" w:rsidRPr="006A0DCC">
        <w:t>.</w:t>
      </w:r>
    </w:p>
    <w:p w14:paraId="77FE9B46" w14:textId="1831F53F" w:rsidR="003B6E19" w:rsidRPr="006A0DCC" w:rsidRDefault="007755A6" w:rsidP="007755A6">
      <w:pPr>
        <w:autoSpaceDE w:val="0"/>
        <w:autoSpaceDN w:val="0"/>
        <w:adjustRightInd w:val="0"/>
        <w:outlineLvl w:val="1"/>
      </w:pPr>
      <w:r>
        <w:t xml:space="preserve">2. </w:t>
      </w:r>
      <w:r w:rsidR="00AE013D" w:rsidRPr="006A0DCC">
        <w:t>Указом</w:t>
      </w:r>
      <w:r w:rsidR="00582CE1" w:rsidRPr="006A0DCC">
        <w:t xml:space="preserve"> Губернатора Алтайского края, определяющим структуру Правительства Алтайского края</w:t>
      </w:r>
      <w:r w:rsidR="00F34754" w:rsidRPr="006A0DCC">
        <w:t>,</w:t>
      </w:r>
      <w:r w:rsidR="00582CE1" w:rsidRPr="006A0DCC">
        <w:t xml:space="preserve"> устанавливается общая численность Правительства Алтайского края, численность первых заместителей Председателя Правительства Алтайского края (заместителей Председателя Правительства Алтайского края)</w:t>
      </w:r>
      <w:r w:rsidR="00CC397B" w:rsidRPr="006A0DCC">
        <w:t>, а также перечень должностей</w:t>
      </w:r>
      <w:r w:rsidR="00582CE1" w:rsidRPr="006A0DCC">
        <w:t xml:space="preserve"> </w:t>
      </w:r>
      <w:r w:rsidR="004C0288" w:rsidRPr="006A0DCC">
        <w:t xml:space="preserve">иных </w:t>
      </w:r>
      <w:r w:rsidR="00582CE1" w:rsidRPr="006A0DCC">
        <w:t>членов Правительства Алтайского края</w:t>
      </w:r>
      <w:r w:rsidR="004C0288" w:rsidRPr="006A0DCC">
        <w:t>, входящих в его состав.</w:t>
      </w:r>
      <w:r w:rsidR="00903E82" w:rsidRPr="006A0DCC">
        <w:t>»;</w:t>
      </w:r>
    </w:p>
    <w:bookmarkEnd w:id="0"/>
    <w:p w14:paraId="3B4E4A78" w14:textId="77777777" w:rsidR="003B6E19" w:rsidRPr="006A0DCC" w:rsidRDefault="003B6E19" w:rsidP="00610D5B">
      <w:pPr>
        <w:autoSpaceDE w:val="0"/>
        <w:autoSpaceDN w:val="0"/>
        <w:adjustRightInd w:val="0"/>
        <w:outlineLvl w:val="1"/>
      </w:pPr>
    </w:p>
    <w:p w14:paraId="67A39469" w14:textId="6C2BC8F1" w:rsidR="00BB7836" w:rsidRPr="006A0DCC" w:rsidRDefault="00A96CC9" w:rsidP="00610D5B">
      <w:r w:rsidRPr="006A0DCC">
        <w:t>2</w:t>
      </w:r>
      <w:r w:rsidR="00FF2DBE" w:rsidRPr="006A0DCC">
        <w:t>)</w:t>
      </w:r>
      <w:r w:rsidR="00BD12FA" w:rsidRPr="006A0DCC">
        <w:t> </w:t>
      </w:r>
      <w:r w:rsidRPr="006A0DCC">
        <w:t>стать</w:t>
      </w:r>
      <w:r w:rsidR="0036338F" w:rsidRPr="006A0DCC">
        <w:t>ю</w:t>
      </w:r>
      <w:r w:rsidRPr="006A0DCC">
        <w:t xml:space="preserve"> 5</w:t>
      </w:r>
      <w:r w:rsidR="0036338F" w:rsidRPr="006A0DCC">
        <w:t xml:space="preserve"> </w:t>
      </w:r>
      <w:r w:rsidR="00BB7836" w:rsidRPr="006A0DCC">
        <w:t xml:space="preserve">дополнить </w:t>
      </w:r>
      <w:r w:rsidR="005B784E" w:rsidRPr="006A0DCC">
        <w:t>часть</w:t>
      </w:r>
      <w:r w:rsidR="00BB7836" w:rsidRPr="006A0DCC">
        <w:t>ю</w:t>
      </w:r>
      <w:r w:rsidR="005B784E" w:rsidRPr="006A0DCC">
        <w:t xml:space="preserve"> 1-</w:t>
      </w:r>
      <w:r w:rsidR="00BB7836" w:rsidRPr="006A0DCC">
        <w:t>2 следующего содержания:</w:t>
      </w:r>
    </w:p>
    <w:p w14:paraId="42F6059D" w14:textId="229B95AB" w:rsidR="00FF2DBE" w:rsidRDefault="00BB7836" w:rsidP="00610D5B">
      <w:bookmarkStart w:id="2" w:name="_Hlk107928127"/>
      <w:r w:rsidRPr="006A0DCC">
        <w:t xml:space="preserve">«1-2. Алтайское краевое Законодательное Собрание вправе выразить недоверие </w:t>
      </w:r>
      <w:r w:rsidR="00EA268A" w:rsidRPr="006A0DCC">
        <w:t xml:space="preserve">должностным лицам, назначенным на должности, указанные в части 1-1 настоящей статьи, в назначении </w:t>
      </w:r>
      <w:r w:rsidR="00096C6B" w:rsidRPr="006A0DCC">
        <w:t xml:space="preserve">которых </w:t>
      </w:r>
      <w:r w:rsidR="00EA268A" w:rsidRPr="006A0DCC">
        <w:t>на должность Алтайское краевое Законодательное Собрание принимало участие, в порядке, предусмотренном законом Алтайского края.</w:t>
      </w:r>
      <w:r w:rsidRPr="006A0DCC">
        <w:t>»</w:t>
      </w:r>
      <w:r w:rsidR="00EA268A" w:rsidRPr="006A0DCC">
        <w:t>;</w:t>
      </w:r>
    </w:p>
    <w:bookmarkEnd w:id="2"/>
    <w:p w14:paraId="73422D87" w14:textId="77777777" w:rsidR="00FF2DBE" w:rsidRDefault="00FF2DBE" w:rsidP="00610D5B"/>
    <w:p w14:paraId="4CD9778C" w14:textId="54F46D6D" w:rsidR="00B00C5C" w:rsidRDefault="00A96CC9" w:rsidP="00610D5B">
      <w:pPr>
        <w:autoSpaceDE w:val="0"/>
        <w:autoSpaceDN w:val="0"/>
        <w:adjustRightInd w:val="0"/>
      </w:pPr>
      <w:r>
        <w:t>3</w:t>
      </w:r>
      <w:r w:rsidR="008B674A" w:rsidRPr="008B674A">
        <w:t>)</w:t>
      </w:r>
      <w:r w:rsidR="00BD12FA">
        <w:t> </w:t>
      </w:r>
      <w:r w:rsidR="00B00C5C">
        <w:t>в статье 6:</w:t>
      </w:r>
    </w:p>
    <w:p w14:paraId="4DCC1817" w14:textId="1B0B06F7" w:rsidR="004F7343" w:rsidRDefault="00B00C5C" w:rsidP="00610D5B">
      <w:pPr>
        <w:autoSpaceDE w:val="0"/>
        <w:autoSpaceDN w:val="0"/>
        <w:adjustRightInd w:val="0"/>
      </w:pPr>
      <w:r>
        <w:t>а) </w:t>
      </w:r>
      <w:r w:rsidR="00234DF1">
        <w:t xml:space="preserve">третье </w:t>
      </w:r>
      <w:r w:rsidR="004F7343">
        <w:t>предложение части 2 исключить</w:t>
      </w:r>
      <w:r>
        <w:t>;</w:t>
      </w:r>
    </w:p>
    <w:p w14:paraId="29C50937" w14:textId="77777777" w:rsidR="00B00C5C" w:rsidRDefault="00B00C5C" w:rsidP="00610D5B">
      <w:pPr>
        <w:autoSpaceDE w:val="0"/>
        <w:autoSpaceDN w:val="0"/>
        <w:adjustRightInd w:val="0"/>
      </w:pPr>
      <w:r>
        <w:t>б) в части 3 слова «, в том числе и по инициативе Алтайского краевого Законодательного Собрания, в порядке, установленном законом Алтайского края» исключить;</w:t>
      </w:r>
    </w:p>
    <w:p w14:paraId="4F73D467" w14:textId="77777777" w:rsidR="00BD12FA" w:rsidRDefault="00B00C5C" w:rsidP="00610D5B">
      <w:pPr>
        <w:autoSpaceDE w:val="0"/>
        <w:autoSpaceDN w:val="0"/>
        <w:adjustRightInd w:val="0"/>
      </w:pPr>
      <w:r>
        <w:t>в) дополнить частью 4 следующего содержания:</w:t>
      </w:r>
    </w:p>
    <w:p w14:paraId="06FF5B2D" w14:textId="29A85BCB" w:rsidR="00FB558D" w:rsidRDefault="00B00C5C" w:rsidP="00610D5B">
      <w:pPr>
        <w:autoSpaceDE w:val="0"/>
        <w:autoSpaceDN w:val="0"/>
        <w:adjustRightInd w:val="0"/>
      </w:pPr>
      <w:r>
        <w:t>«</w:t>
      </w:r>
      <w:r w:rsidR="00FB558D">
        <w:t>4. В случае сложения полномочий или отставки Правительство Алтайского края продолжает действовать до сформирования нового Правительства Алтайского края.»;</w:t>
      </w:r>
    </w:p>
    <w:p w14:paraId="38D8A97F" w14:textId="77777777" w:rsidR="0081658C" w:rsidRDefault="0081658C" w:rsidP="00610D5B">
      <w:pPr>
        <w:autoSpaceDE w:val="0"/>
        <w:autoSpaceDN w:val="0"/>
        <w:adjustRightInd w:val="0"/>
      </w:pPr>
    </w:p>
    <w:p w14:paraId="3C7C5E2A" w14:textId="4927CA6B" w:rsidR="00B00C5C" w:rsidRDefault="00A96CC9" w:rsidP="00610D5B">
      <w:pPr>
        <w:autoSpaceDE w:val="0"/>
        <w:autoSpaceDN w:val="0"/>
        <w:adjustRightInd w:val="0"/>
      </w:pPr>
      <w:r>
        <w:t>4</w:t>
      </w:r>
      <w:r w:rsidR="00FB558D">
        <w:t>)</w:t>
      </w:r>
      <w:r w:rsidR="00BD12FA">
        <w:t> </w:t>
      </w:r>
      <w:r w:rsidR="00FB558D">
        <w:t xml:space="preserve">статью 7 изложить в </w:t>
      </w:r>
      <w:r w:rsidR="0046533D">
        <w:t>следующей</w:t>
      </w:r>
      <w:r w:rsidR="00FB558D">
        <w:t xml:space="preserve"> редакции:</w:t>
      </w:r>
    </w:p>
    <w:tbl>
      <w:tblPr>
        <w:tblW w:w="10010" w:type="dxa"/>
        <w:tblInd w:w="-147" w:type="dxa"/>
        <w:tblLook w:val="04A0" w:firstRow="1" w:lastRow="0" w:firstColumn="1" w:lastColumn="0" w:noHBand="0" w:noVBand="1"/>
      </w:tblPr>
      <w:tblGrid>
        <w:gridCol w:w="2382"/>
        <w:gridCol w:w="7628"/>
      </w:tblGrid>
      <w:tr w:rsidR="00BD12FA" w:rsidRPr="00610D5B" w14:paraId="2E5D9895" w14:textId="77777777" w:rsidTr="00544F92">
        <w:tc>
          <w:tcPr>
            <w:tcW w:w="2382" w:type="dxa"/>
            <w:hideMark/>
          </w:tcPr>
          <w:p w14:paraId="566505A4" w14:textId="1730BA38" w:rsidR="00BD12FA" w:rsidRPr="00610D5B" w:rsidRDefault="00BD12FA" w:rsidP="00234DF1">
            <w:pPr>
              <w:autoSpaceDE w:val="0"/>
              <w:autoSpaceDN w:val="0"/>
              <w:adjustRightInd w:val="0"/>
            </w:pPr>
            <w:bookmarkStart w:id="3" w:name="_Hlk106875090"/>
            <w:r w:rsidRPr="00610D5B">
              <w:t>«Статья</w:t>
            </w:r>
            <w:r>
              <w:t> 7.</w:t>
            </w:r>
          </w:p>
        </w:tc>
        <w:tc>
          <w:tcPr>
            <w:tcW w:w="7628" w:type="dxa"/>
            <w:hideMark/>
          </w:tcPr>
          <w:p w14:paraId="7C965591" w14:textId="4FABB379" w:rsidR="00BD12FA" w:rsidRPr="00610D5B" w:rsidRDefault="00BD12FA" w:rsidP="00BD12FA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  <w:bCs/>
              </w:rPr>
              <w:t>Полномочия Правительства Алтайского края</w:t>
            </w:r>
          </w:p>
        </w:tc>
      </w:tr>
    </w:tbl>
    <w:p w14:paraId="36951207" w14:textId="77777777" w:rsidR="004F7343" w:rsidRDefault="004F7343" w:rsidP="00610D5B"/>
    <w:p w14:paraId="0FE15B7B" w14:textId="4ED0F4BF" w:rsidR="00774456" w:rsidRDefault="00774456" w:rsidP="00610D5B">
      <w:pPr>
        <w:autoSpaceDE w:val="0"/>
        <w:autoSpaceDN w:val="0"/>
        <w:adjustRightInd w:val="0"/>
      </w:pPr>
      <w:bookmarkStart w:id="4" w:name="_Hlk106964563"/>
      <w:r>
        <w:t xml:space="preserve">Правительство Алтайского края в соответствии с компетенцией </w:t>
      </w:r>
      <w:r w:rsidR="0099258A">
        <w:t xml:space="preserve">Алтайского края </w:t>
      </w:r>
      <w:r>
        <w:t xml:space="preserve">в пределах своих полномочий, установленных </w:t>
      </w:r>
      <w:r w:rsidR="0099258A">
        <w:t xml:space="preserve">Уставом </w:t>
      </w:r>
      <w:r>
        <w:t>(</w:t>
      </w:r>
      <w:r w:rsidR="0099258A">
        <w:t xml:space="preserve">Основным </w:t>
      </w:r>
      <w:r w:rsidR="00AC57C7">
        <w:t>З</w:t>
      </w:r>
      <w:r>
        <w:t>аконом</w:t>
      </w:r>
      <w:r w:rsidR="0099258A">
        <w:t>)</w:t>
      </w:r>
      <w:r>
        <w:t xml:space="preserve"> </w:t>
      </w:r>
      <w:r w:rsidR="0099258A">
        <w:t xml:space="preserve">Алтайского края, законами </w:t>
      </w:r>
      <w:r w:rsidR="00AC57C7">
        <w:t>Алтайского края</w:t>
      </w:r>
      <w:r>
        <w:t>:</w:t>
      </w:r>
    </w:p>
    <w:p w14:paraId="6D45A960" w14:textId="68916C7F" w:rsidR="00BB7836" w:rsidRDefault="00BB7836" w:rsidP="00610D5B">
      <w:pPr>
        <w:autoSpaceDE w:val="0"/>
        <w:autoSpaceDN w:val="0"/>
        <w:adjustRightInd w:val="0"/>
      </w:pPr>
      <w:bookmarkStart w:id="5" w:name="_Hlk107927850"/>
      <w:bookmarkEnd w:id="4"/>
      <w:r w:rsidRPr="00BB7836">
        <w:t>1)</w:t>
      </w:r>
      <w:r>
        <w:t> </w:t>
      </w:r>
      <w:r w:rsidRPr="00BB7836">
        <w:t>участвует в проведении единой государственной политики в сферах финансов, науки, образования, здравоохранения, культуры, физической культуры</w:t>
      </w:r>
      <w:r>
        <w:br/>
      </w:r>
      <w:r w:rsidRPr="00BB7836">
        <w:t>и спорта, молодежной политики, социального обеспечения, безопасности дорожного движения, сельского хозяйства и экологии;</w:t>
      </w:r>
    </w:p>
    <w:bookmarkEnd w:id="5"/>
    <w:p w14:paraId="5641A82E" w14:textId="185FE5FA" w:rsidR="00C73844" w:rsidRDefault="00C73844" w:rsidP="00610D5B">
      <w:pPr>
        <w:autoSpaceDE w:val="0"/>
        <w:autoSpaceDN w:val="0"/>
        <w:adjustRightInd w:val="0"/>
      </w:pPr>
      <w:r>
        <w:t>2)</w:t>
      </w:r>
      <w:r w:rsidR="0063450F">
        <w:t> </w:t>
      </w:r>
      <w:r>
        <w:t>осуществляет меры по реализации,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преступностью;</w:t>
      </w:r>
    </w:p>
    <w:p w14:paraId="2FDDE2CD" w14:textId="78A2C242" w:rsidR="00C73844" w:rsidRDefault="00C73844" w:rsidP="00610D5B">
      <w:pPr>
        <w:autoSpaceDE w:val="0"/>
        <w:autoSpaceDN w:val="0"/>
        <w:adjustRightInd w:val="0"/>
      </w:pPr>
      <w:r>
        <w:t>3)</w:t>
      </w:r>
      <w:r w:rsidR="0063450F">
        <w:t> </w:t>
      </w:r>
      <w:r>
        <w:t>обеспечивает разработку и осуществление мер, направленных на социально-экономическое развитие Алтайского края;</w:t>
      </w:r>
    </w:p>
    <w:p w14:paraId="6E529023" w14:textId="0171F248" w:rsidR="00C73844" w:rsidRDefault="00C73844" w:rsidP="00610D5B">
      <w:pPr>
        <w:autoSpaceDE w:val="0"/>
        <w:autoSpaceDN w:val="0"/>
        <w:adjustRightInd w:val="0"/>
      </w:pPr>
      <w:r>
        <w:t>4)</w:t>
      </w:r>
      <w:r w:rsidR="0063450F">
        <w:t> </w:t>
      </w:r>
      <w:r>
        <w:t>осуществляет меры по сохранению и развитию этнокультурного многообразия народов Российской Федерации, проживающих на территории Алтайского края, их языков и культуры; защите прав коренных малочисленных</w:t>
      </w:r>
      <w:r w:rsidR="003C7439">
        <w:br/>
      </w:r>
      <w:r>
        <w:t>народов и других национальных меньшинств; социальной и культурной адаптации мигрантов; профилактике межнациональных (межэтнических) конфликтов и обеспечению межнационального и межконфессионального согласия;</w:t>
      </w:r>
    </w:p>
    <w:p w14:paraId="70707B5C" w14:textId="7BA5F078" w:rsidR="00C73844" w:rsidRDefault="00C73844" w:rsidP="00610D5B">
      <w:pPr>
        <w:autoSpaceDE w:val="0"/>
        <w:autoSpaceDN w:val="0"/>
        <w:adjustRightInd w:val="0"/>
      </w:pPr>
      <w:r>
        <w:t>5)</w:t>
      </w:r>
      <w:r w:rsidR="003C7439">
        <w:t> </w:t>
      </w:r>
      <w:r>
        <w:t>осуществляет меры по координации вопросов здравоохранения, в том числе обеспечению оказания доступной и качественной медицинской помощи, сохранению и укреплению общественного здоровья, созданию условий для ведения здорового образа жизни, формированию культуры ответственного отношения граждан к своему здоровью;</w:t>
      </w:r>
    </w:p>
    <w:p w14:paraId="263960F3" w14:textId="60F1DDC9" w:rsidR="00C73844" w:rsidRDefault="00C73844" w:rsidP="00610D5B">
      <w:pPr>
        <w:autoSpaceDE w:val="0"/>
        <w:autoSpaceDN w:val="0"/>
        <w:adjustRightInd w:val="0"/>
      </w:pPr>
      <w:r>
        <w:lastRenderedPageBreak/>
        <w:t>6)</w:t>
      </w:r>
      <w:r w:rsidR="008C25F9">
        <w:t> </w:t>
      </w:r>
      <w:r>
        <w:t>осуществляет меры по обеспечению государственных гарантий социальной защиты населения, включая социальное обеспечение, адресной социальной поддержки граждан;</w:t>
      </w:r>
    </w:p>
    <w:p w14:paraId="02490CBE" w14:textId="2806DB84" w:rsidR="00C73844" w:rsidRDefault="00C73844" w:rsidP="00610D5B">
      <w:pPr>
        <w:autoSpaceDE w:val="0"/>
        <w:autoSpaceDN w:val="0"/>
        <w:adjustRightInd w:val="0"/>
      </w:pPr>
      <w:r>
        <w:t>7)</w:t>
      </w:r>
      <w:r w:rsidR="008C25F9">
        <w:t> </w:t>
      </w:r>
      <w:r>
        <w:t>осуществляет меры по обеспечению защиты семьи, материнства, отцовства и детства, защиты института брака как союза мужчины и женщины, по созданию условий для достойного воспитания детей в семье, а также для осуществления совершеннолетними детьми обязанности заботиться о родителях;</w:t>
      </w:r>
    </w:p>
    <w:p w14:paraId="21862B7F" w14:textId="77777777" w:rsidR="008C25F9" w:rsidRDefault="00C73844" w:rsidP="00610D5B">
      <w:pPr>
        <w:autoSpaceDE w:val="0"/>
        <w:autoSpaceDN w:val="0"/>
        <w:adjustRightInd w:val="0"/>
      </w:pPr>
      <w:r>
        <w:t>8)</w:t>
      </w:r>
      <w:r w:rsidR="008C25F9">
        <w:t> </w:t>
      </w:r>
      <w:r>
        <w:t>обеспечивает разработку проекта бюджета Алтайского края;</w:t>
      </w:r>
    </w:p>
    <w:p w14:paraId="437D008B" w14:textId="68448C7F" w:rsidR="00C73844" w:rsidRDefault="00C73844" w:rsidP="00610D5B">
      <w:pPr>
        <w:autoSpaceDE w:val="0"/>
        <w:autoSpaceDN w:val="0"/>
        <w:adjustRightInd w:val="0"/>
      </w:pPr>
      <w:r>
        <w:t>9)</w:t>
      </w:r>
      <w:r w:rsidR="008C25F9">
        <w:t> </w:t>
      </w:r>
      <w:r>
        <w:t>обеспечивает исполнение бюджета Алтайского края, готовит ежегодный отчет о результатах деятельности Правительства Алтайского края, в том числе по вопросам, поставленным Алтайским краевым Законодательным Собранием, сводный годовой доклад о ходе реализации и об оценке эффективности государственных программ Алтайского края, ежегодные отчеты о ходе исполнения плана мероприятий по реализации стратегии социально-экономического развития Алтайского края, иные отчеты, предусмотренные законами и иными нормативными правовыми актами Российской Федерации и Алтайского края;</w:t>
      </w:r>
    </w:p>
    <w:p w14:paraId="2D8AB7ED" w14:textId="07D0C065" w:rsidR="00C73844" w:rsidRDefault="00C73844" w:rsidP="00610D5B">
      <w:pPr>
        <w:autoSpaceDE w:val="0"/>
        <w:autoSpaceDN w:val="0"/>
        <w:adjustRightInd w:val="0"/>
      </w:pPr>
      <w:r>
        <w:t>10)</w:t>
      </w:r>
      <w:r w:rsidR="008C25F9">
        <w:t> </w:t>
      </w:r>
      <w:r>
        <w:t>управляет и распоряжается собственностью Алтайского края в соответствии с законами Алтайского края, а также управляет федеральной собственностью, переданной в управление Алтайскому краю в соответствии с федеральными законами и иными нормативными правовыми актами Российской Федерации;</w:t>
      </w:r>
    </w:p>
    <w:p w14:paraId="3DBEDA5C" w14:textId="3EC674D1" w:rsidR="00C73844" w:rsidRDefault="00C73844" w:rsidP="00610D5B">
      <w:pPr>
        <w:autoSpaceDE w:val="0"/>
        <w:autoSpaceDN w:val="0"/>
        <w:adjustRightInd w:val="0"/>
      </w:pPr>
      <w:r>
        <w:t>11)</w:t>
      </w:r>
      <w:r w:rsidR="008C25F9">
        <w:t> </w:t>
      </w:r>
      <w:r>
        <w:t>определяет порядок разработки и корректировки документов стратегического планирования, находящихся в ведении Правительства Алтайского края, и утверждает (одобряет) такие документы;</w:t>
      </w:r>
    </w:p>
    <w:p w14:paraId="5DCBDE67" w14:textId="682F98D3" w:rsidR="00C73844" w:rsidRDefault="00C73844" w:rsidP="00610D5B">
      <w:pPr>
        <w:autoSpaceDE w:val="0"/>
        <w:autoSpaceDN w:val="0"/>
        <w:adjustRightInd w:val="0"/>
      </w:pPr>
      <w:r>
        <w:t>12)</w:t>
      </w:r>
      <w:r w:rsidR="00227DE0">
        <w:t> </w:t>
      </w:r>
      <w:r>
        <w:t>предлагает органу местного самоуправления, должностному лицу местного самоуправления привести в соответствие с законодательством Российской Федерации изданные ими правовые акты в случае, если указанные акты противоречат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(Основному Закону) Алтайского края, законам</w:t>
      </w:r>
      <w:r w:rsidR="00227DE0">
        <w:br/>
      </w:r>
      <w:r>
        <w:t>и иным нормативным правовым актам Алтайского края, а также вправе обратиться в суд;</w:t>
      </w:r>
    </w:p>
    <w:p w14:paraId="711FED3B" w14:textId="089BFED9" w:rsidR="00C73844" w:rsidRDefault="00C73844" w:rsidP="00610D5B">
      <w:pPr>
        <w:autoSpaceDE w:val="0"/>
        <w:autoSpaceDN w:val="0"/>
        <w:adjustRightInd w:val="0"/>
      </w:pPr>
      <w:r>
        <w:t>13)</w:t>
      </w:r>
      <w:r w:rsidR="00227DE0">
        <w:t> </w:t>
      </w:r>
      <w:r>
        <w:t>обеспечивает реализацию принципов социального партнерства в сфере</w:t>
      </w:r>
      <w:r w:rsidR="00544F92">
        <w:t xml:space="preserve"> </w:t>
      </w:r>
      <w:r>
        <w:t>регулирования трудовых и иных непосредственно связанных с ними отношений;</w:t>
      </w:r>
    </w:p>
    <w:p w14:paraId="5B5E9244" w14:textId="0524D4CB" w:rsidR="00C73844" w:rsidRDefault="00C73844" w:rsidP="00610D5B">
      <w:pPr>
        <w:autoSpaceDE w:val="0"/>
        <w:autoSpaceDN w:val="0"/>
        <w:adjustRightInd w:val="0"/>
      </w:pPr>
      <w:r>
        <w:t>14)</w:t>
      </w:r>
      <w:r w:rsidR="00227DE0">
        <w:t> </w:t>
      </w:r>
      <w:r>
        <w:t>осуществляет иные полномочия, установленные федеральными законами, Уставом (Основным Законом) Алтайского края, законами Алтайского края, соглашениями с федеральными органами исполнительной власти, а так</w:t>
      </w:r>
      <w:r w:rsidR="00227DE0">
        <w:t>-</w:t>
      </w:r>
      <w:r w:rsidR="00227DE0">
        <w:br/>
      </w:r>
      <w:r>
        <w:t>же установленные нормативными правовыми актами Президента Российской Федерации и нормативными правовыми актами Правительства Российской Федерации,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власти.»;</w:t>
      </w:r>
    </w:p>
    <w:bookmarkEnd w:id="3"/>
    <w:p w14:paraId="2C8C621A" w14:textId="209C3F36" w:rsidR="0081658C" w:rsidRDefault="0081658C" w:rsidP="00610D5B"/>
    <w:p w14:paraId="187FFEA5" w14:textId="432D5BD3" w:rsidR="00212EAA" w:rsidRDefault="00A96CC9" w:rsidP="00610D5B">
      <w:r>
        <w:t>5</w:t>
      </w:r>
      <w:r w:rsidR="00A01008">
        <w:t>)</w:t>
      </w:r>
      <w:r w:rsidR="0081658C">
        <w:t> </w:t>
      </w:r>
      <w:r w:rsidR="00212EAA">
        <w:t>статьи 8</w:t>
      </w:r>
      <w:r w:rsidR="0081658C">
        <w:t> – </w:t>
      </w:r>
      <w:r w:rsidR="00212EAA">
        <w:t xml:space="preserve">13 </w:t>
      </w:r>
      <w:r w:rsidR="001D2935">
        <w:t>признать утратившими силу;</w:t>
      </w:r>
    </w:p>
    <w:p w14:paraId="0158C135" w14:textId="77777777" w:rsidR="00212EAA" w:rsidRDefault="00212EAA" w:rsidP="00610D5B"/>
    <w:p w14:paraId="54180004" w14:textId="378940B1" w:rsidR="00FC445E" w:rsidRDefault="00A96CC9" w:rsidP="00610D5B">
      <w:r>
        <w:lastRenderedPageBreak/>
        <w:t>6</w:t>
      </w:r>
      <w:r w:rsidR="00212EAA">
        <w:t>) </w:t>
      </w:r>
      <w:r w:rsidR="00FC445E">
        <w:t>в части 2 статьи 14:</w:t>
      </w:r>
    </w:p>
    <w:p w14:paraId="176086C6" w14:textId="1C86D108" w:rsidR="00212EAA" w:rsidRDefault="00FC445E" w:rsidP="00610D5B">
      <w:r>
        <w:t>а) </w:t>
      </w:r>
      <w:r w:rsidR="009D320B">
        <w:t xml:space="preserve">пункт 1 </w:t>
      </w:r>
      <w:r w:rsidR="00212EAA">
        <w:t xml:space="preserve">дополнить </w:t>
      </w:r>
      <w:r w:rsidR="009D320B">
        <w:t>словами</w:t>
      </w:r>
      <w:r w:rsidR="00A068E7">
        <w:t xml:space="preserve"> </w:t>
      </w:r>
      <w:r w:rsidR="009D320B">
        <w:t>«и принимает решение</w:t>
      </w:r>
      <w:r>
        <w:t xml:space="preserve"> </w:t>
      </w:r>
      <w:r w:rsidR="009D320B">
        <w:t>о его отставке»;</w:t>
      </w:r>
    </w:p>
    <w:p w14:paraId="3E2A86A4" w14:textId="77777777" w:rsidR="008837F4" w:rsidRPr="00FD64BF" w:rsidRDefault="008837F4" w:rsidP="00610D5B">
      <w:r w:rsidRPr="00FD64BF">
        <w:t>б) пункт 8 изложить в следующей редакции:</w:t>
      </w:r>
    </w:p>
    <w:p w14:paraId="7D775B70" w14:textId="16F9AFD6" w:rsidR="008837F4" w:rsidRDefault="008837F4" w:rsidP="00234DF1">
      <w:r w:rsidRPr="00FD64BF">
        <w:t>«8) обеспечивает координацию деятельности Правительства Алтайского края с иными органами государственной власти Алтайского края и в соответствии с законодательством Российской Федерации организует на территории Алтайского края взаимодействие Правительства Алтайского края с федеральными органами исполнительной власти и их территориальными органами, органами местного самоуправления и иными органами, входящими в единую систему публичной власти.»;</w:t>
      </w:r>
    </w:p>
    <w:p w14:paraId="7B0DEEE1" w14:textId="7DA9682D" w:rsidR="00FC445E" w:rsidRDefault="008837F4" w:rsidP="00610D5B">
      <w:r>
        <w:t>в</w:t>
      </w:r>
      <w:r w:rsidR="00FC445E">
        <w:t>) пункты 6</w:t>
      </w:r>
      <w:r w:rsidR="008026F3">
        <w:t> – 8 считать соответственно пунктами 5 – 7;</w:t>
      </w:r>
    </w:p>
    <w:p w14:paraId="6D1F0576" w14:textId="77777777" w:rsidR="009D320B" w:rsidRDefault="009D320B" w:rsidP="00610D5B"/>
    <w:p w14:paraId="5A216E29" w14:textId="5CEAC2FF" w:rsidR="003526C1" w:rsidRDefault="00A96CC9" w:rsidP="00610D5B">
      <w:pPr>
        <w:autoSpaceDE w:val="0"/>
        <w:autoSpaceDN w:val="0"/>
        <w:adjustRightInd w:val="0"/>
      </w:pPr>
      <w:r>
        <w:t>7</w:t>
      </w:r>
      <w:r w:rsidR="00B659CE">
        <w:t>) </w:t>
      </w:r>
      <w:r w:rsidR="003526C1">
        <w:t xml:space="preserve">в </w:t>
      </w:r>
      <w:r w:rsidR="00B659CE">
        <w:t>пункт</w:t>
      </w:r>
      <w:r w:rsidR="003526C1">
        <w:t>е</w:t>
      </w:r>
      <w:r w:rsidR="00B659CE">
        <w:t xml:space="preserve"> 4 статьи 18 слова «со</w:t>
      </w:r>
      <w:r w:rsidR="00610D5B">
        <w:t xml:space="preserve"> статьей 26.3</w:t>
      </w:r>
      <w:r w:rsidR="00B659CE">
        <w:t xml:space="preserve"> Федерального закона</w:t>
      </w:r>
      <w:r w:rsidR="00A41B7F">
        <w:br/>
      </w:r>
      <w:r w:rsidR="00B659CE">
        <w:t>от 6 октября 1999 года №</w:t>
      </w:r>
      <w:r w:rsidR="00A41B7F">
        <w:t> </w:t>
      </w:r>
      <w:r w:rsidR="00B659CE"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234DF1">
        <w:t>»</w:t>
      </w:r>
      <w:r w:rsidR="00B659CE">
        <w:t xml:space="preserve"> заменить словами «</w:t>
      </w:r>
      <w:bookmarkStart w:id="6" w:name="_Hlk106873007"/>
      <w:r w:rsidR="003526C1">
        <w:t>со статьей 45 Федерального закона от 21</w:t>
      </w:r>
      <w:r w:rsidR="00A068E7">
        <w:t xml:space="preserve"> декабря </w:t>
      </w:r>
      <w:r w:rsidR="003526C1">
        <w:t>2021</w:t>
      </w:r>
      <w:r w:rsidR="00A068E7">
        <w:t xml:space="preserve"> года</w:t>
      </w:r>
      <w:r w:rsidR="003526C1">
        <w:t xml:space="preserve"> №</w:t>
      </w:r>
      <w:r w:rsidR="00A41B7F">
        <w:t> </w:t>
      </w:r>
      <w:r w:rsidR="003526C1">
        <w:t>414-ФЗ «Об общих принципах организации публичной власти в субъектах Российской Федерации»</w:t>
      </w:r>
      <w:r w:rsidR="00234DF1">
        <w:t>»</w:t>
      </w:r>
      <w:r w:rsidR="00610D5B">
        <w:t>.</w:t>
      </w:r>
    </w:p>
    <w:bookmarkEnd w:id="6"/>
    <w:p w14:paraId="49608923" w14:textId="77777777" w:rsidR="00A644B8" w:rsidRDefault="00A644B8" w:rsidP="00610D5B"/>
    <w:p w14:paraId="1779EB7E" w14:textId="722F0CDD" w:rsidR="00A8788B" w:rsidRPr="00336D9C" w:rsidRDefault="00B93D99" w:rsidP="00610D5B">
      <w:pPr>
        <w:rPr>
          <w:b/>
        </w:rPr>
      </w:pPr>
      <w:r w:rsidRPr="00336D9C">
        <w:rPr>
          <w:b/>
        </w:rPr>
        <w:t>Статья</w:t>
      </w:r>
      <w:r w:rsidR="00610D5B">
        <w:rPr>
          <w:b/>
        </w:rPr>
        <w:t> </w:t>
      </w:r>
      <w:r w:rsidR="006145D3" w:rsidRPr="00336D9C">
        <w:rPr>
          <w:b/>
        </w:rPr>
        <w:t>2</w:t>
      </w:r>
    </w:p>
    <w:p w14:paraId="3B4C0A34" w14:textId="77777777" w:rsidR="00B93D99" w:rsidRPr="00610D5B" w:rsidRDefault="00B93D99" w:rsidP="00610D5B">
      <w:pPr>
        <w:rPr>
          <w:bCs/>
        </w:rPr>
      </w:pPr>
    </w:p>
    <w:p w14:paraId="056F2969" w14:textId="6AD9EAF8" w:rsidR="00296422" w:rsidRDefault="00C74CF2" w:rsidP="00C74CF2">
      <w:pPr>
        <w:pStyle w:val="a3"/>
        <w:tabs>
          <w:tab w:val="left" w:pos="993"/>
        </w:tabs>
        <w:ind w:left="0"/>
      </w:pPr>
      <w:r>
        <w:t>1. </w:t>
      </w:r>
      <w:r w:rsidR="00B65A2E" w:rsidRPr="00336D9C">
        <w:t>Настоящий Закон вступает в силу со дня его официального опубликования</w:t>
      </w:r>
      <w:r w:rsidR="00296422">
        <w:t xml:space="preserve">, за исключением </w:t>
      </w:r>
      <w:r w:rsidR="00E07D4A">
        <w:t>пункта 7 статьи 1 настоящего Закона.</w:t>
      </w:r>
    </w:p>
    <w:p w14:paraId="5BBBA3EA" w14:textId="7CCA1436" w:rsidR="00296422" w:rsidRDefault="00296422" w:rsidP="00C74CF2">
      <w:pPr>
        <w:pStyle w:val="a3"/>
        <w:tabs>
          <w:tab w:val="left" w:pos="993"/>
        </w:tabs>
        <w:ind w:left="0"/>
      </w:pPr>
      <w:r w:rsidRPr="00296422">
        <w:t>2.</w:t>
      </w:r>
      <w:r>
        <w:t> </w:t>
      </w:r>
      <w:r w:rsidRPr="00296422">
        <w:t xml:space="preserve">Пункт </w:t>
      </w:r>
      <w:r>
        <w:t>7</w:t>
      </w:r>
      <w:r w:rsidRPr="00296422">
        <w:t xml:space="preserve"> статьи 1 настоящего Закона вступа</w:t>
      </w:r>
      <w:r>
        <w:t>е</w:t>
      </w:r>
      <w:r w:rsidRPr="00296422">
        <w:t xml:space="preserve">т в силу с 1 января </w:t>
      </w:r>
      <w:r w:rsidR="00544F92">
        <w:t xml:space="preserve">        </w:t>
      </w:r>
      <w:r w:rsidR="00004FC7">
        <w:t xml:space="preserve">      </w:t>
      </w:r>
      <w:r w:rsidRPr="00296422">
        <w:t>2023 года.</w:t>
      </w:r>
    </w:p>
    <w:p w14:paraId="65CDF305" w14:textId="57F22382" w:rsidR="00C74CF2" w:rsidRPr="00336D9C" w:rsidRDefault="00296422" w:rsidP="00C74CF2">
      <w:pPr>
        <w:pStyle w:val="a3"/>
        <w:tabs>
          <w:tab w:val="left" w:pos="993"/>
        </w:tabs>
        <w:ind w:left="0"/>
      </w:pPr>
      <w:r>
        <w:t>3</w:t>
      </w:r>
      <w:r w:rsidR="00C74CF2">
        <w:t>. Со дня вступления в силу настоящего Закона признать утратившими силу</w:t>
      </w:r>
      <w:r w:rsidR="00E36555">
        <w:t xml:space="preserve"> </w:t>
      </w:r>
      <w:r w:rsidR="00C74CF2">
        <w:t>пункт</w:t>
      </w:r>
      <w:r w:rsidR="00E36555">
        <w:t xml:space="preserve">ы </w:t>
      </w:r>
      <w:r w:rsidR="00A86ED7">
        <w:t>5</w:t>
      </w:r>
      <w:r w:rsidR="00E36555">
        <w:t> – 9</w:t>
      </w:r>
      <w:r w:rsidR="00C74CF2">
        <w:t xml:space="preserve"> статьи 1 закона Алтайского края от </w:t>
      </w:r>
      <w:r w:rsidR="00E36555">
        <w:t>1</w:t>
      </w:r>
      <w:r w:rsidR="00C74CF2">
        <w:t xml:space="preserve"> </w:t>
      </w:r>
      <w:r w:rsidR="00E36555">
        <w:t>декабря</w:t>
      </w:r>
      <w:r w:rsidR="00C74CF2">
        <w:t xml:space="preserve"> 20</w:t>
      </w:r>
      <w:r w:rsidR="00E36555">
        <w:t>21</w:t>
      </w:r>
      <w:r w:rsidR="00C74CF2">
        <w:t xml:space="preserve"> года</w:t>
      </w:r>
      <w:r w:rsidR="00E36555">
        <w:br/>
        <w:t>№ 111</w:t>
      </w:r>
      <w:r w:rsidR="00C74CF2">
        <w:t xml:space="preserve">-ЗС </w:t>
      </w:r>
      <w:r w:rsidR="00E36555">
        <w:t>«О внесении изменений в закон Алтайского края «О Правительстве Алтайского края»</w:t>
      </w:r>
      <w:r w:rsidR="00C74CF2">
        <w:t xml:space="preserve"> (</w:t>
      </w:r>
      <w:r w:rsidR="00E36555" w:rsidRPr="00E36555">
        <w:t>Официальный интернет-портал правовой информации</w:t>
      </w:r>
      <w:r w:rsidR="00E879E2">
        <w:br/>
      </w:r>
      <w:r w:rsidR="00E36555" w:rsidRPr="00E36555">
        <w:t xml:space="preserve">(www.pravo.gov.ru), </w:t>
      </w:r>
      <w:r w:rsidR="00E36555">
        <w:t>2</w:t>
      </w:r>
      <w:r w:rsidR="00E36555" w:rsidRPr="00E36555">
        <w:t xml:space="preserve"> </w:t>
      </w:r>
      <w:r w:rsidR="00E36555">
        <w:t xml:space="preserve">декабря </w:t>
      </w:r>
      <w:r w:rsidR="00E36555" w:rsidRPr="00E36555">
        <w:t>20</w:t>
      </w:r>
      <w:r w:rsidR="00E36555">
        <w:t>2</w:t>
      </w:r>
      <w:r w:rsidR="00E36555" w:rsidRPr="00E36555">
        <w:t>1 года</w:t>
      </w:r>
      <w:r w:rsidR="00C74CF2">
        <w:t>)</w:t>
      </w:r>
      <w:r w:rsidR="00E36555">
        <w:t>.</w:t>
      </w:r>
    </w:p>
    <w:p w14:paraId="07237BC7" w14:textId="2C16CE83" w:rsidR="00BF243E" w:rsidRDefault="00BF243E" w:rsidP="00A139CE">
      <w:pPr>
        <w:tabs>
          <w:tab w:val="left" w:pos="993"/>
        </w:tabs>
        <w:ind w:firstLine="0"/>
        <w:rPr>
          <w:sz w:val="32"/>
          <w:szCs w:val="32"/>
        </w:rPr>
      </w:pPr>
    </w:p>
    <w:p w14:paraId="01FD3B1B" w14:textId="20082DA4" w:rsidR="00610D5B" w:rsidRDefault="00610D5B" w:rsidP="00A139CE">
      <w:pPr>
        <w:tabs>
          <w:tab w:val="left" w:pos="993"/>
        </w:tabs>
        <w:ind w:firstLine="0"/>
        <w:rPr>
          <w:sz w:val="32"/>
          <w:szCs w:val="32"/>
        </w:rPr>
      </w:pPr>
    </w:p>
    <w:p w14:paraId="77502FE5" w14:textId="74690AA3" w:rsidR="00BF243E" w:rsidRPr="00336D9C" w:rsidRDefault="00BF243E" w:rsidP="00BF243E">
      <w:pPr>
        <w:ind w:firstLine="0"/>
      </w:pPr>
      <w:r w:rsidRPr="00336D9C">
        <w:t xml:space="preserve">Губернатор Алтайского края                 </w:t>
      </w:r>
      <w:r w:rsidR="00331713" w:rsidRPr="00336D9C">
        <w:t xml:space="preserve">       </w:t>
      </w:r>
      <w:r w:rsidRPr="00336D9C">
        <w:t xml:space="preserve">      </w:t>
      </w:r>
      <w:r w:rsidR="0065548E" w:rsidRPr="00336D9C">
        <w:t xml:space="preserve">    </w:t>
      </w:r>
      <w:r w:rsidR="00AB20D0" w:rsidRPr="00336D9C">
        <w:t xml:space="preserve"> </w:t>
      </w:r>
      <w:r w:rsidR="006D4A28" w:rsidRPr="00336D9C">
        <w:t xml:space="preserve">     </w:t>
      </w:r>
      <w:r w:rsidR="00336D9C">
        <w:t xml:space="preserve">  </w:t>
      </w:r>
      <w:r w:rsidR="00610D5B">
        <w:t xml:space="preserve">                    </w:t>
      </w:r>
      <w:r w:rsidR="00004FC7">
        <w:t xml:space="preserve">  </w:t>
      </w:r>
      <w:r w:rsidR="00610D5B">
        <w:t xml:space="preserve">  </w:t>
      </w:r>
      <w:r w:rsidR="00004FC7">
        <w:t xml:space="preserve">  </w:t>
      </w:r>
      <w:r w:rsidR="00E30562" w:rsidRPr="00336D9C">
        <w:t xml:space="preserve"> </w:t>
      </w:r>
      <w:r w:rsidR="00004FC7">
        <w:t xml:space="preserve">   </w:t>
      </w:r>
      <w:r w:rsidR="0065548E" w:rsidRPr="00336D9C">
        <w:t>В.П.</w:t>
      </w:r>
      <w:r w:rsidR="00610D5B">
        <w:t> </w:t>
      </w:r>
      <w:r w:rsidR="0065548E" w:rsidRPr="00336D9C">
        <w:t>Томенко</w:t>
      </w:r>
    </w:p>
    <w:p w14:paraId="5A4A63A5" w14:textId="77777777" w:rsidR="00336D9C" w:rsidRPr="00610D5B" w:rsidRDefault="00336D9C" w:rsidP="00336D9C">
      <w:pPr>
        <w:tabs>
          <w:tab w:val="left" w:pos="993"/>
        </w:tabs>
        <w:ind w:firstLine="0"/>
        <w:rPr>
          <w:sz w:val="24"/>
          <w:szCs w:val="24"/>
        </w:rPr>
      </w:pPr>
    </w:p>
    <w:sectPr w:rsidR="00336D9C" w:rsidRPr="00610D5B" w:rsidSect="00C7384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B9083" w14:textId="77777777" w:rsidR="007F4A49" w:rsidRDefault="007F4A49" w:rsidP="00E2723D">
      <w:r>
        <w:separator/>
      </w:r>
    </w:p>
  </w:endnote>
  <w:endnote w:type="continuationSeparator" w:id="0">
    <w:p w14:paraId="1294B296" w14:textId="77777777" w:rsidR="007F4A49" w:rsidRDefault="007F4A49" w:rsidP="00E2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6AAF" w14:textId="77777777" w:rsidR="007F4A49" w:rsidRDefault="007F4A49" w:rsidP="00E2723D">
      <w:r>
        <w:separator/>
      </w:r>
    </w:p>
  </w:footnote>
  <w:footnote w:type="continuationSeparator" w:id="0">
    <w:p w14:paraId="5B7D41ED" w14:textId="77777777" w:rsidR="007F4A49" w:rsidRDefault="007F4A49" w:rsidP="00E2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5489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63656121" w14:textId="014349B1" w:rsidR="00DF3216" w:rsidRPr="0081658C" w:rsidRDefault="00DF3216" w:rsidP="0081658C">
        <w:pPr>
          <w:pStyle w:val="a4"/>
          <w:jc w:val="right"/>
          <w:rPr>
            <w:sz w:val="26"/>
            <w:szCs w:val="26"/>
          </w:rPr>
        </w:pPr>
        <w:r w:rsidRPr="00E2723D">
          <w:rPr>
            <w:sz w:val="26"/>
            <w:szCs w:val="26"/>
          </w:rPr>
          <w:fldChar w:fldCharType="begin"/>
        </w:r>
        <w:r w:rsidRPr="00E2723D">
          <w:rPr>
            <w:sz w:val="26"/>
            <w:szCs w:val="26"/>
          </w:rPr>
          <w:instrText>PAGE   \* MERGEFORMAT</w:instrText>
        </w:r>
        <w:r w:rsidRPr="00E2723D">
          <w:rPr>
            <w:sz w:val="26"/>
            <w:szCs w:val="26"/>
          </w:rPr>
          <w:fldChar w:fldCharType="separate"/>
        </w:r>
        <w:r w:rsidR="00441B17">
          <w:rPr>
            <w:noProof/>
            <w:sz w:val="26"/>
            <w:szCs w:val="26"/>
          </w:rPr>
          <w:t>4</w:t>
        </w:r>
        <w:r w:rsidRPr="00E2723D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91F72" w14:textId="77777777" w:rsidR="002B368E" w:rsidRDefault="002B368E" w:rsidP="002B368E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42F"/>
    <w:multiLevelType w:val="hybridMultilevel"/>
    <w:tmpl w:val="85B29BF6"/>
    <w:lvl w:ilvl="0" w:tplc="80F2304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15C21"/>
    <w:multiLevelType w:val="hybridMultilevel"/>
    <w:tmpl w:val="4B10FE04"/>
    <w:lvl w:ilvl="0" w:tplc="962A3C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9C87D83"/>
    <w:multiLevelType w:val="hybridMultilevel"/>
    <w:tmpl w:val="448066C6"/>
    <w:lvl w:ilvl="0" w:tplc="D5720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667B1"/>
    <w:multiLevelType w:val="hybridMultilevel"/>
    <w:tmpl w:val="32B8219A"/>
    <w:lvl w:ilvl="0" w:tplc="E26A7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B4FAA"/>
    <w:multiLevelType w:val="hybridMultilevel"/>
    <w:tmpl w:val="AD6EF3FA"/>
    <w:lvl w:ilvl="0" w:tplc="4FE44F9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1E2ED5"/>
    <w:multiLevelType w:val="hybridMultilevel"/>
    <w:tmpl w:val="F2FA10DE"/>
    <w:lvl w:ilvl="0" w:tplc="8D5EEA0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34"/>
    <w:rsid w:val="00004051"/>
    <w:rsid w:val="00004FC7"/>
    <w:rsid w:val="00007048"/>
    <w:rsid w:val="00014013"/>
    <w:rsid w:val="000425B0"/>
    <w:rsid w:val="00055E2B"/>
    <w:rsid w:val="00060A94"/>
    <w:rsid w:val="00065013"/>
    <w:rsid w:val="00082FF7"/>
    <w:rsid w:val="00084D10"/>
    <w:rsid w:val="00096C6B"/>
    <w:rsid w:val="000B51E1"/>
    <w:rsid w:val="000C270B"/>
    <w:rsid w:val="000C5AB9"/>
    <w:rsid w:val="00110E00"/>
    <w:rsid w:val="00124CD2"/>
    <w:rsid w:val="001459B5"/>
    <w:rsid w:val="0016249B"/>
    <w:rsid w:val="001639A1"/>
    <w:rsid w:val="00164A89"/>
    <w:rsid w:val="00170EB7"/>
    <w:rsid w:val="00182292"/>
    <w:rsid w:val="00184DD6"/>
    <w:rsid w:val="001A64F5"/>
    <w:rsid w:val="001A7186"/>
    <w:rsid w:val="001B05E3"/>
    <w:rsid w:val="001B5B6A"/>
    <w:rsid w:val="001C1276"/>
    <w:rsid w:val="001D20A8"/>
    <w:rsid w:val="001D2935"/>
    <w:rsid w:val="001D3E72"/>
    <w:rsid w:val="001D658E"/>
    <w:rsid w:val="001E51CD"/>
    <w:rsid w:val="001F143E"/>
    <w:rsid w:val="00212EAA"/>
    <w:rsid w:val="0022600E"/>
    <w:rsid w:val="00227DE0"/>
    <w:rsid w:val="0023237F"/>
    <w:rsid w:val="00234DF1"/>
    <w:rsid w:val="00243866"/>
    <w:rsid w:val="00244360"/>
    <w:rsid w:val="002467E7"/>
    <w:rsid w:val="002566C2"/>
    <w:rsid w:val="0026690C"/>
    <w:rsid w:val="00274F16"/>
    <w:rsid w:val="0027573E"/>
    <w:rsid w:val="0027773D"/>
    <w:rsid w:val="00287F29"/>
    <w:rsid w:val="00291FBD"/>
    <w:rsid w:val="00296422"/>
    <w:rsid w:val="002A25E3"/>
    <w:rsid w:val="002A3A43"/>
    <w:rsid w:val="002A78CE"/>
    <w:rsid w:val="002B368E"/>
    <w:rsid w:val="002B3F11"/>
    <w:rsid w:val="002B6527"/>
    <w:rsid w:val="002B6A69"/>
    <w:rsid w:val="002E782B"/>
    <w:rsid w:val="002F0ACB"/>
    <w:rsid w:val="002F2672"/>
    <w:rsid w:val="00302C54"/>
    <w:rsid w:val="0031643F"/>
    <w:rsid w:val="00326DF4"/>
    <w:rsid w:val="00331713"/>
    <w:rsid w:val="00336D9C"/>
    <w:rsid w:val="00344CCC"/>
    <w:rsid w:val="003526C1"/>
    <w:rsid w:val="00352E39"/>
    <w:rsid w:val="003549A4"/>
    <w:rsid w:val="00362015"/>
    <w:rsid w:val="0036338F"/>
    <w:rsid w:val="00364EE3"/>
    <w:rsid w:val="00366C58"/>
    <w:rsid w:val="00376349"/>
    <w:rsid w:val="00384252"/>
    <w:rsid w:val="00387361"/>
    <w:rsid w:val="003913F3"/>
    <w:rsid w:val="00397AF6"/>
    <w:rsid w:val="003B11BB"/>
    <w:rsid w:val="003B2EF1"/>
    <w:rsid w:val="003B6448"/>
    <w:rsid w:val="003B6E19"/>
    <w:rsid w:val="003C3834"/>
    <w:rsid w:val="003C3B46"/>
    <w:rsid w:val="003C7439"/>
    <w:rsid w:val="003C7D55"/>
    <w:rsid w:val="003E0725"/>
    <w:rsid w:val="003E354F"/>
    <w:rsid w:val="003E3CF1"/>
    <w:rsid w:val="00400EA6"/>
    <w:rsid w:val="00401B13"/>
    <w:rsid w:val="00406E5E"/>
    <w:rsid w:val="00413BE3"/>
    <w:rsid w:val="004167A7"/>
    <w:rsid w:val="004237BB"/>
    <w:rsid w:val="0042491B"/>
    <w:rsid w:val="00424D27"/>
    <w:rsid w:val="00437E3F"/>
    <w:rsid w:val="00441B17"/>
    <w:rsid w:val="004442A7"/>
    <w:rsid w:val="00451DC9"/>
    <w:rsid w:val="004626A9"/>
    <w:rsid w:val="004636AA"/>
    <w:rsid w:val="0046533D"/>
    <w:rsid w:val="00476B49"/>
    <w:rsid w:val="004778A1"/>
    <w:rsid w:val="00484543"/>
    <w:rsid w:val="00490313"/>
    <w:rsid w:val="00493042"/>
    <w:rsid w:val="004947EF"/>
    <w:rsid w:val="00497033"/>
    <w:rsid w:val="004A475B"/>
    <w:rsid w:val="004B712A"/>
    <w:rsid w:val="004C0288"/>
    <w:rsid w:val="004C4D98"/>
    <w:rsid w:val="004C64AA"/>
    <w:rsid w:val="004D313D"/>
    <w:rsid w:val="004E783D"/>
    <w:rsid w:val="004F1B94"/>
    <w:rsid w:val="004F7343"/>
    <w:rsid w:val="004F782B"/>
    <w:rsid w:val="00506EF6"/>
    <w:rsid w:val="0050751D"/>
    <w:rsid w:val="00507D9D"/>
    <w:rsid w:val="005149D5"/>
    <w:rsid w:val="00532BFC"/>
    <w:rsid w:val="00533D5E"/>
    <w:rsid w:val="0053799A"/>
    <w:rsid w:val="00541E74"/>
    <w:rsid w:val="00544F92"/>
    <w:rsid w:val="005474AE"/>
    <w:rsid w:val="00550B5D"/>
    <w:rsid w:val="005519A2"/>
    <w:rsid w:val="00565F93"/>
    <w:rsid w:val="00582CE1"/>
    <w:rsid w:val="0059365C"/>
    <w:rsid w:val="00593DB5"/>
    <w:rsid w:val="005B784E"/>
    <w:rsid w:val="005C351F"/>
    <w:rsid w:val="005C48BB"/>
    <w:rsid w:val="005D17A8"/>
    <w:rsid w:val="005D4864"/>
    <w:rsid w:val="005D52ED"/>
    <w:rsid w:val="005D6C25"/>
    <w:rsid w:val="005E09B1"/>
    <w:rsid w:val="005E2A48"/>
    <w:rsid w:val="005F493E"/>
    <w:rsid w:val="00610D5B"/>
    <w:rsid w:val="006145D3"/>
    <w:rsid w:val="0063450F"/>
    <w:rsid w:val="006351AB"/>
    <w:rsid w:val="0064496E"/>
    <w:rsid w:val="006470FE"/>
    <w:rsid w:val="0065179C"/>
    <w:rsid w:val="0065548E"/>
    <w:rsid w:val="00655C27"/>
    <w:rsid w:val="00661F26"/>
    <w:rsid w:val="00675B3A"/>
    <w:rsid w:val="00676BA7"/>
    <w:rsid w:val="00693C34"/>
    <w:rsid w:val="006A0DCC"/>
    <w:rsid w:val="006A58D6"/>
    <w:rsid w:val="006A6C5C"/>
    <w:rsid w:val="006A7018"/>
    <w:rsid w:val="006B3D65"/>
    <w:rsid w:val="006B6E5D"/>
    <w:rsid w:val="006C3E22"/>
    <w:rsid w:val="006C61AA"/>
    <w:rsid w:val="006C659E"/>
    <w:rsid w:val="006D3FD4"/>
    <w:rsid w:val="006D4A28"/>
    <w:rsid w:val="006F3403"/>
    <w:rsid w:val="006F62DE"/>
    <w:rsid w:val="006F70E6"/>
    <w:rsid w:val="006F7988"/>
    <w:rsid w:val="007039B3"/>
    <w:rsid w:val="007076AD"/>
    <w:rsid w:val="00734471"/>
    <w:rsid w:val="007355C8"/>
    <w:rsid w:val="00741EC7"/>
    <w:rsid w:val="007462DC"/>
    <w:rsid w:val="007573FA"/>
    <w:rsid w:val="00757C25"/>
    <w:rsid w:val="00774456"/>
    <w:rsid w:val="007755A6"/>
    <w:rsid w:val="00780E27"/>
    <w:rsid w:val="00786364"/>
    <w:rsid w:val="00790A62"/>
    <w:rsid w:val="007917AA"/>
    <w:rsid w:val="00795EE5"/>
    <w:rsid w:val="007A4BB3"/>
    <w:rsid w:val="007B05E2"/>
    <w:rsid w:val="007C318F"/>
    <w:rsid w:val="007D77FF"/>
    <w:rsid w:val="007F41B3"/>
    <w:rsid w:val="007F4A49"/>
    <w:rsid w:val="007F6D4B"/>
    <w:rsid w:val="00801A73"/>
    <w:rsid w:val="008026F3"/>
    <w:rsid w:val="00807ADE"/>
    <w:rsid w:val="00811E26"/>
    <w:rsid w:val="0081476A"/>
    <w:rsid w:val="0081658C"/>
    <w:rsid w:val="00820A6A"/>
    <w:rsid w:val="00823593"/>
    <w:rsid w:val="00825CD4"/>
    <w:rsid w:val="00843E2E"/>
    <w:rsid w:val="008449AC"/>
    <w:rsid w:val="00851D9B"/>
    <w:rsid w:val="00852D87"/>
    <w:rsid w:val="008626DE"/>
    <w:rsid w:val="00864C78"/>
    <w:rsid w:val="00871F06"/>
    <w:rsid w:val="008837F4"/>
    <w:rsid w:val="008A4039"/>
    <w:rsid w:val="008B200C"/>
    <w:rsid w:val="008B4CF1"/>
    <w:rsid w:val="008B674A"/>
    <w:rsid w:val="008C25F9"/>
    <w:rsid w:val="008D1029"/>
    <w:rsid w:val="008D700A"/>
    <w:rsid w:val="008D72CC"/>
    <w:rsid w:val="008F0464"/>
    <w:rsid w:val="008F16D0"/>
    <w:rsid w:val="00903E82"/>
    <w:rsid w:val="00904DA1"/>
    <w:rsid w:val="009530A2"/>
    <w:rsid w:val="00953625"/>
    <w:rsid w:val="0095683C"/>
    <w:rsid w:val="00965932"/>
    <w:rsid w:val="00965A41"/>
    <w:rsid w:val="00966FA2"/>
    <w:rsid w:val="00977AF2"/>
    <w:rsid w:val="0098194A"/>
    <w:rsid w:val="00986732"/>
    <w:rsid w:val="00986B39"/>
    <w:rsid w:val="0099258A"/>
    <w:rsid w:val="009B1DE7"/>
    <w:rsid w:val="009B2476"/>
    <w:rsid w:val="009C583E"/>
    <w:rsid w:val="009D1454"/>
    <w:rsid w:val="009D320B"/>
    <w:rsid w:val="009D6B13"/>
    <w:rsid w:val="009E0F48"/>
    <w:rsid w:val="009E1B9F"/>
    <w:rsid w:val="009E50F6"/>
    <w:rsid w:val="009F4433"/>
    <w:rsid w:val="009F53EB"/>
    <w:rsid w:val="009F601F"/>
    <w:rsid w:val="009F7095"/>
    <w:rsid w:val="00A01008"/>
    <w:rsid w:val="00A05311"/>
    <w:rsid w:val="00A068E7"/>
    <w:rsid w:val="00A139CE"/>
    <w:rsid w:val="00A155DF"/>
    <w:rsid w:val="00A24E41"/>
    <w:rsid w:val="00A27FD0"/>
    <w:rsid w:val="00A41B7F"/>
    <w:rsid w:val="00A44D98"/>
    <w:rsid w:val="00A46488"/>
    <w:rsid w:val="00A50BE8"/>
    <w:rsid w:val="00A5200E"/>
    <w:rsid w:val="00A52962"/>
    <w:rsid w:val="00A644B8"/>
    <w:rsid w:val="00A6607E"/>
    <w:rsid w:val="00A76651"/>
    <w:rsid w:val="00A86ED7"/>
    <w:rsid w:val="00A8788B"/>
    <w:rsid w:val="00A9005F"/>
    <w:rsid w:val="00A96158"/>
    <w:rsid w:val="00A96CC9"/>
    <w:rsid w:val="00AA2128"/>
    <w:rsid w:val="00AA76FC"/>
    <w:rsid w:val="00AB147E"/>
    <w:rsid w:val="00AB20D0"/>
    <w:rsid w:val="00AC14B5"/>
    <w:rsid w:val="00AC57C7"/>
    <w:rsid w:val="00AC6949"/>
    <w:rsid w:val="00AD0466"/>
    <w:rsid w:val="00AD65A3"/>
    <w:rsid w:val="00AE013D"/>
    <w:rsid w:val="00AE55C6"/>
    <w:rsid w:val="00AE66E0"/>
    <w:rsid w:val="00AE6A95"/>
    <w:rsid w:val="00B00A3D"/>
    <w:rsid w:val="00B00C5C"/>
    <w:rsid w:val="00B06493"/>
    <w:rsid w:val="00B10C91"/>
    <w:rsid w:val="00B161D7"/>
    <w:rsid w:val="00B2596E"/>
    <w:rsid w:val="00B322CC"/>
    <w:rsid w:val="00B4476E"/>
    <w:rsid w:val="00B46A1A"/>
    <w:rsid w:val="00B659CE"/>
    <w:rsid w:val="00B65A2E"/>
    <w:rsid w:val="00B70918"/>
    <w:rsid w:val="00B72AE3"/>
    <w:rsid w:val="00B85012"/>
    <w:rsid w:val="00B93D99"/>
    <w:rsid w:val="00BB7836"/>
    <w:rsid w:val="00BD12FA"/>
    <w:rsid w:val="00BD161A"/>
    <w:rsid w:val="00BD6E02"/>
    <w:rsid w:val="00BE163D"/>
    <w:rsid w:val="00BE7292"/>
    <w:rsid w:val="00BF243E"/>
    <w:rsid w:val="00C01663"/>
    <w:rsid w:val="00C0322F"/>
    <w:rsid w:val="00C124D1"/>
    <w:rsid w:val="00C17B27"/>
    <w:rsid w:val="00C2049B"/>
    <w:rsid w:val="00C4056B"/>
    <w:rsid w:val="00C4255F"/>
    <w:rsid w:val="00C42977"/>
    <w:rsid w:val="00C4358C"/>
    <w:rsid w:val="00C44010"/>
    <w:rsid w:val="00C54236"/>
    <w:rsid w:val="00C551DE"/>
    <w:rsid w:val="00C649D6"/>
    <w:rsid w:val="00C6521D"/>
    <w:rsid w:val="00C73844"/>
    <w:rsid w:val="00C74CF2"/>
    <w:rsid w:val="00C86BFC"/>
    <w:rsid w:val="00C8785F"/>
    <w:rsid w:val="00CA02FF"/>
    <w:rsid w:val="00CB5117"/>
    <w:rsid w:val="00CC1143"/>
    <w:rsid w:val="00CC2E8A"/>
    <w:rsid w:val="00CC397B"/>
    <w:rsid w:val="00CD0D91"/>
    <w:rsid w:val="00CD2E9B"/>
    <w:rsid w:val="00CD4969"/>
    <w:rsid w:val="00CE75B5"/>
    <w:rsid w:val="00CE7EED"/>
    <w:rsid w:val="00CF0AE1"/>
    <w:rsid w:val="00CF72DF"/>
    <w:rsid w:val="00D0442A"/>
    <w:rsid w:val="00D27CE3"/>
    <w:rsid w:val="00D40351"/>
    <w:rsid w:val="00D52098"/>
    <w:rsid w:val="00D53545"/>
    <w:rsid w:val="00D54526"/>
    <w:rsid w:val="00D87E05"/>
    <w:rsid w:val="00D94A6B"/>
    <w:rsid w:val="00D94B92"/>
    <w:rsid w:val="00DA6C98"/>
    <w:rsid w:val="00DC6033"/>
    <w:rsid w:val="00DD1E50"/>
    <w:rsid w:val="00DE701A"/>
    <w:rsid w:val="00DF03FA"/>
    <w:rsid w:val="00DF1CFC"/>
    <w:rsid w:val="00DF3216"/>
    <w:rsid w:val="00DF78A4"/>
    <w:rsid w:val="00E07D4A"/>
    <w:rsid w:val="00E100D9"/>
    <w:rsid w:val="00E1073F"/>
    <w:rsid w:val="00E17763"/>
    <w:rsid w:val="00E210FB"/>
    <w:rsid w:val="00E2723D"/>
    <w:rsid w:val="00E30562"/>
    <w:rsid w:val="00E36555"/>
    <w:rsid w:val="00E36D34"/>
    <w:rsid w:val="00E51779"/>
    <w:rsid w:val="00E52E9B"/>
    <w:rsid w:val="00E542FD"/>
    <w:rsid w:val="00E63644"/>
    <w:rsid w:val="00E80ABE"/>
    <w:rsid w:val="00E879E2"/>
    <w:rsid w:val="00EA268A"/>
    <w:rsid w:val="00EA4BE4"/>
    <w:rsid w:val="00EA4E26"/>
    <w:rsid w:val="00EC0536"/>
    <w:rsid w:val="00EC4C2B"/>
    <w:rsid w:val="00EC500F"/>
    <w:rsid w:val="00EC5021"/>
    <w:rsid w:val="00EC5684"/>
    <w:rsid w:val="00EE2BD2"/>
    <w:rsid w:val="00EF3B8F"/>
    <w:rsid w:val="00F009CE"/>
    <w:rsid w:val="00F02A6B"/>
    <w:rsid w:val="00F0322C"/>
    <w:rsid w:val="00F23723"/>
    <w:rsid w:val="00F30B77"/>
    <w:rsid w:val="00F34754"/>
    <w:rsid w:val="00F46ABA"/>
    <w:rsid w:val="00F57EF4"/>
    <w:rsid w:val="00F72515"/>
    <w:rsid w:val="00F75622"/>
    <w:rsid w:val="00F8086D"/>
    <w:rsid w:val="00F84DB6"/>
    <w:rsid w:val="00F943F5"/>
    <w:rsid w:val="00FA5AC3"/>
    <w:rsid w:val="00FB4DC1"/>
    <w:rsid w:val="00FB558D"/>
    <w:rsid w:val="00FC12F0"/>
    <w:rsid w:val="00FC3DCF"/>
    <w:rsid w:val="00FC445E"/>
    <w:rsid w:val="00FD0231"/>
    <w:rsid w:val="00FD4C27"/>
    <w:rsid w:val="00FD5269"/>
    <w:rsid w:val="00FD5C2B"/>
    <w:rsid w:val="00FD64BF"/>
    <w:rsid w:val="00FF2DB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9E86"/>
  <w15:docId w15:val="{C9B868F5-619F-4D98-A529-8AB21CD4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23D"/>
  </w:style>
  <w:style w:type="paragraph" w:styleId="a6">
    <w:name w:val="footer"/>
    <w:basedOn w:val="a"/>
    <w:link w:val="a7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23D"/>
  </w:style>
  <w:style w:type="paragraph" w:styleId="a8">
    <w:name w:val="Balloon Text"/>
    <w:basedOn w:val="a"/>
    <w:link w:val="a9"/>
    <w:uiPriority w:val="99"/>
    <w:semiHidden/>
    <w:unhideWhenUsed/>
    <w:rsid w:val="00851D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D9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8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2FD9-9F56-40A6-A981-138D4EA8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Краева</dc:creator>
  <cp:lastModifiedBy>Наталья Сергеевна Кувшинова</cp:lastModifiedBy>
  <cp:revision>6</cp:revision>
  <cp:lastPrinted>2022-08-12T04:44:00Z</cp:lastPrinted>
  <dcterms:created xsi:type="dcterms:W3CDTF">2022-08-11T08:31:00Z</dcterms:created>
  <dcterms:modified xsi:type="dcterms:W3CDTF">2022-08-12T05:40:00Z</dcterms:modified>
</cp:coreProperties>
</file>